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0"/>
        <w:jc w:val="center"/>
        <w:rPr>
          <w:sz w:val="18"/>
          <w:szCs w:val="18"/>
          <w:rtl/>
        </w:rPr>
      </w:pPr>
      <w:r>
        <w:rPr>
          <w:b/>
          <w:bCs/>
          <w:noProof/>
          <w:sz w:val="14"/>
          <w:szCs w:val="14"/>
          <w:rtl/>
        </w:rPr>
        <w:drawing>
          <wp:anchor distT="0" distB="0" distL="114300" distR="114300" simplePos="false" relativeHeight="4" behindDoc="false" locked="false" layoutInCell="true" allowOverlap="true">
            <wp:simplePos x="0" y="0"/>
            <wp:positionH relativeFrom="margin">
              <wp:posOffset>2998470</wp:posOffset>
            </wp:positionH>
            <wp:positionV relativeFrom="margin">
              <wp:posOffset>47625</wp:posOffset>
            </wp:positionV>
            <wp:extent cx="981710" cy="826770"/>
            <wp:effectExtent l="0" t="0" r="0" b="0"/>
            <wp:wrapSquare wrapText="bothSides"/>
            <wp:docPr id="1026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raditional Arabic"/>
          <w:b/>
          <w:bCs/>
          <w:sz w:val="16"/>
          <w:szCs w:val="16"/>
        </w:rPr>
        <w:t xml:space="preserve">                                                                                  </w:t>
      </w:r>
      <w:r>
        <w:rPr>
          <w:rFonts w:cs="Traditional Arabic" w:hint="cs"/>
          <w:b/>
          <w:bCs/>
          <w:sz w:val="16"/>
          <w:szCs w:val="16"/>
          <w:rtl/>
        </w:rPr>
        <w:t xml:space="preserve">                                                                                                                                     </w:t>
      </w:r>
    </w:p>
    <w:p>
      <w:pPr>
        <w:pStyle w:val="style0"/>
        <w:jc w:val="center"/>
        <w:rPr>
          <w:b/>
          <w:bCs/>
          <w:sz w:val="14"/>
          <w:szCs w:val="14"/>
          <w:rtl/>
          <w:lang w:bidi="ar-EG"/>
        </w:rPr>
      </w:pPr>
      <w:r>
        <w:rPr>
          <w:b/>
          <w:bCs/>
          <w:noProof/>
          <w:sz w:val="14"/>
          <w:szCs w:val="14"/>
          <w:rtl/>
        </w:rPr>
        <w:drawing>
          <wp:anchor distT="0" distB="0" distL="114300" distR="114300" simplePos="false" relativeHeight="2" behindDoc="true" locked="false" layoutInCell="true" allowOverlap="true">
            <wp:simplePos x="0" y="0"/>
            <wp:positionH relativeFrom="column">
              <wp:posOffset>5352415</wp:posOffset>
            </wp:positionH>
            <wp:positionV relativeFrom="paragraph">
              <wp:posOffset>9525</wp:posOffset>
            </wp:positionV>
            <wp:extent cx="883284" cy="842644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7" name="Image1" descr="badge-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true"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83284" cy="8426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14"/>
          <w:szCs w:val="14"/>
          <w:rtl/>
        </w:rPr>
        <w:drawing>
          <wp:anchor distT="0" distB="0" distL="114300" distR="114300" simplePos="false" relativeHeight="3" behindDoc="true" locked="false" layoutInCell="true" allowOverlap="true">
            <wp:simplePos x="0" y="0"/>
            <wp:positionH relativeFrom="column">
              <wp:posOffset>379730</wp:posOffset>
            </wp:positionH>
            <wp:positionV relativeFrom="paragraph">
              <wp:posOffset>10795</wp:posOffset>
            </wp:positionV>
            <wp:extent cx="823595" cy="73596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8" name="Image1" descr="Badge-2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true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0"/>
        <w:jc w:val="center"/>
        <w:rPr>
          <w:b/>
          <w:bCs/>
          <w:sz w:val="14"/>
          <w:szCs w:val="14"/>
          <w:rtl/>
        </w:rPr>
      </w:pPr>
    </w:p>
    <w:p>
      <w:pPr>
        <w:pStyle w:val="style0"/>
        <w:rPr>
          <w:b/>
          <w:bCs/>
          <w:sz w:val="14"/>
          <w:szCs w:val="14"/>
          <w:rtl/>
          <w:lang w:bidi="ar-EG"/>
        </w:rPr>
      </w:pPr>
      <w:r>
        <w:rPr>
          <w:rFonts w:hint="cs"/>
          <w:b/>
          <w:bCs/>
          <w:sz w:val="14"/>
          <w:szCs w:val="14"/>
          <w:rtl/>
        </w:rPr>
        <w:t xml:space="preserve">                   </w:t>
      </w:r>
    </w:p>
    <w:p>
      <w:pPr>
        <w:pStyle w:val="style0"/>
        <w:jc w:val="center"/>
        <w:rPr>
          <w:b/>
          <w:bCs/>
          <w:sz w:val="14"/>
          <w:szCs w:val="14"/>
          <w:rtl/>
          <w:lang w:bidi="ar-EG"/>
        </w:rPr>
      </w:pPr>
    </w:p>
    <w:p>
      <w:pPr>
        <w:pStyle w:val="style0"/>
        <w:jc w:val="center"/>
        <w:rPr>
          <w:b/>
          <w:bCs/>
          <w:sz w:val="14"/>
          <w:szCs w:val="14"/>
          <w:rtl/>
          <w:lang w:bidi="ar-EG"/>
        </w:rPr>
      </w:pPr>
    </w:p>
    <w:p>
      <w:pPr>
        <w:pStyle w:val="style0"/>
        <w:jc w:val="center"/>
        <w:rPr>
          <w:b/>
          <w:bCs/>
          <w:sz w:val="14"/>
          <w:szCs w:val="14"/>
          <w:rtl/>
          <w:lang w:bidi="ar-EG"/>
        </w:rPr>
      </w:pPr>
    </w:p>
    <w:p>
      <w:pPr>
        <w:pStyle w:val="style0"/>
        <w:jc w:val="center"/>
        <w:rPr>
          <w:b/>
          <w:bCs/>
          <w:sz w:val="14"/>
          <w:szCs w:val="14"/>
          <w:rtl/>
          <w:lang w:bidi="ar-EG"/>
        </w:rPr>
      </w:pPr>
    </w:p>
    <w:p>
      <w:pPr>
        <w:pStyle w:val="style0"/>
        <w:jc w:val="center"/>
        <w:rPr>
          <w:b/>
          <w:bCs/>
          <w:sz w:val="14"/>
          <w:szCs w:val="14"/>
          <w:rtl/>
          <w:lang w:bidi="ar-EG"/>
        </w:rPr>
      </w:pPr>
      <w:r>
        <w:rPr>
          <w:rFonts w:hint="cs"/>
          <w:b/>
          <w:bCs/>
          <w:sz w:val="14"/>
          <w:szCs w:val="14"/>
          <w:rtl/>
          <w:lang w:bidi="ar-EG"/>
        </w:rPr>
        <w:t>ـــــــــــــــــــــــــــــــــــــــــــــــــــــــــــــــ</w:t>
      </w:r>
      <w:r>
        <w:rPr>
          <w:rFonts w:hint="cs"/>
          <w:b/>
          <w:bCs/>
          <w:sz w:val="14"/>
          <w:szCs w:val="14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14"/>
          <w:szCs w:val="14"/>
          <w:rtl/>
          <w:lang w:bidi="ar-EG"/>
        </w:rPr>
        <w:t>ــــــــــــــــــــــــــ</w:t>
      </w:r>
      <w:r>
        <w:rPr>
          <w:rFonts w:hint="cs"/>
          <w:b/>
          <w:bCs/>
          <w:sz w:val="14"/>
          <w:szCs w:val="14"/>
          <w:rtl/>
          <w:lang w:bidi="ar-EG"/>
        </w:rPr>
        <w:t>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sz w:val="14"/>
          <w:szCs w:val="14"/>
          <w:rtl/>
          <w:lang w:bidi="ar-EG"/>
        </w:rPr>
        <w:t>ـــــــــــــــــــــــــــــــــــــــــــــــــــــــــــــــــــــــ</w:t>
      </w:r>
    </w:p>
    <w:p>
      <w:pPr>
        <w:pStyle w:val="style0"/>
        <w:jc w:val="center"/>
        <w:rPr>
          <w:b/>
          <w:bCs/>
          <w:sz w:val="28"/>
          <w:szCs w:val="28"/>
          <w:rtl/>
          <w:lang w:bidi="ar-EG"/>
        </w:rPr>
      </w:pPr>
    </w:p>
    <w:p>
      <w:pPr>
        <w:pStyle w:val="style179"/>
        <w:spacing w:lineRule="auto" w:line="36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قائمة ببرامج تنمية القدرات البحثية وكتابة </w:t>
      </w:r>
    </w:p>
    <w:p>
      <w:pPr>
        <w:pStyle w:val="style179"/>
        <w:spacing w:lineRule="auto" w:line="360"/>
        <w:jc w:val="center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المشروعات البحثية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والمؤتمرات العلمية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ل</w:t>
      </w:r>
      <w:r>
        <w:rPr>
          <w:rFonts w:hint="cs"/>
          <w:b/>
          <w:bCs/>
          <w:sz w:val="28"/>
          <w:szCs w:val="28"/>
          <w:rtl/>
          <w:lang w:bidi="ar-EG"/>
        </w:rPr>
        <w:t>أ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عضاء هيئة التدريس ومعاونيهم </w:t>
      </w:r>
    </w:p>
    <w:p>
      <w:pPr>
        <w:pStyle w:val="style179"/>
        <w:spacing w:lineRule="auto" w:line="360"/>
        <w:jc w:val="center"/>
        <w:rPr>
          <w:b/>
          <w:bCs/>
          <w:rtl/>
          <w:lang w:bidi="ar-EG"/>
        </w:rPr>
      </w:pPr>
    </w:p>
    <w:p>
      <w:pPr>
        <w:pStyle w:val="style179"/>
        <w:spacing w:lineRule="auto" w:line="360"/>
        <w:jc w:val="center"/>
        <w:rPr>
          <w:b/>
          <w:bCs/>
          <w:sz w:val="10"/>
          <w:szCs w:val="10"/>
          <w:rtl/>
          <w:lang w:bidi="ar-EG"/>
        </w:rPr>
      </w:pPr>
    </w:p>
    <w:p>
      <w:pPr>
        <w:pStyle w:val="style0"/>
        <w:spacing w:lineRule="auto" w:line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د /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استير ابراهيم غاث              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        </w:t>
      </w:r>
      <w:r>
        <w:rPr>
          <w:rFonts w:hint="cs"/>
          <w:b/>
          <w:bCs/>
          <w:sz w:val="28"/>
          <w:szCs w:val="28"/>
          <w:rtl/>
          <w:lang w:bidi="ar-EG"/>
        </w:rPr>
        <w:t>التخصص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/</w:t>
      </w:r>
      <w:r>
        <w:rPr>
          <w:rFonts w:hint="cs"/>
          <w:b/>
          <w:bCs/>
          <w:sz w:val="28"/>
          <w:szCs w:val="28"/>
          <w:rtl/>
          <w:lang w:bidi="ar-EG"/>
        </w:rPr>
        <w:t>تمريض المسنين</w:t>
      </w:r>
    </w:p>
    <w:p>
      <w:pPr>
        <w:pStyle w:val="style0"/>
        <w:spacing w:lineRule="auto" w:line="36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 xml:space="preserve">         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الدرجة العلمية الحالية / </w:t>
      </w:r>
      <w:r>
        <w:rPr>
          <w:rFonts w:hint="cs"/>
          <w:b/>
          <w:bCs/>
          <w:sz w:val="28"/>
          <w:szCs w:val="28"/>
          <w:rtl/>
          <w:lang w:bidi="ar-EG"/>
        </w:rPr>
        <w:t>مدرس مساعد</w:t>
      </w:r>
    </w:p>
    <w:p>
      <w:pPr>
        <w:pStyle w:val="style0"/>
        <w:spacing w:lineRule="auto" w:line="360"/>
        <w:rPr>
          <w:b/>
          <w:bCs/>
          <w:sz w:val="28"/>
          <w:szCs w:val="28"/>
          <w:rtl/>
          <w:lang w:bidi="ar-EG"/>
        </w:rPr>
      </w:pPr>
    </w:p>
    <w:tbl>
      <w:tblPr>
        <w:tblStyle w:val="style154"/>
        <w:bidiVisual/>
        <w:tblW w:w="0" w:type="auto"/>
        <w:jc w:val="center"/>
        <w:tblLook w:firstRow="0" w:lastRow="0" w:firstColumn="0" w:lastColumn="0" w:noHBand="0" w:noVBand="1"/>
      </w:tblPr>
      <w:tblGrid>
        <w:gridCol w:w="603"/>
        <w:gridCol w:w="4117"/>
        <w:gridCol w:w="2768"/>
        <w:gridCol w:w="2497"/>
      </w:tblGrid>
      <w:tr>
        <w:trPr>
          <w:trHeight w:val="1248" w:hRule="atLeast"/>
          <w:jc w:val="center"/>
        </w:trPr>
        <w:tc>
          <w:tcPr>
            <w:tcW w:w="603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4116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اسم الدورة التدريبية  </w:t>
            </w:r>
          </w:p>
        </w:tc>
        <w:tc>
          <w:tcPr>
            <w:tcW w:w="2767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تاريخ الحصول عليها  </w:t>
            </w:r>
          </w:p>
        </w:tc>
        <w:tc>
          <w:tcPr>
            <w:tcW w:w="2497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المكان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>
        <w:tblPrEx/>
        <w:trPr>
          <w:jc w:val="center"/>
        </w:trPr>
        <w:tc>
          <w:tcPr>
            <w:tcW w:w="603" w:type="dxa"/>
            <w:tcBorders/>
            <w:tcFitText w:val="false"/>
          </w:tcPr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8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9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10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11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12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13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14</w:t>
            </w:r>
          </w:p>
          <w:p>
            <w:pPr>
              <w:pStyle w:val="style179"/>
              <w:spacing w:lineRule="auto" w:line="276"/>
              <w:ind w:left="0"/>
              <w:rPr>
                <w:sz w:val="28"/>
                <w:szCs w:val="28"/>
                <w:lang w:bidi="ar-EG"/>
              </w:rPr>
            </w:pP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15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17</w:t>
            </w:r>
          </w:p>
          <w:p>
            <w:pPr>
              <w:pStyle w:val="style179"/>
              <w:spacing w:lineRule="auto" w:line="276"/>
              <w:ind w:left="0"/>
              <w:rPr>
                <w:sz w:val="28"/>
                <w:szCs w:val="28"/>
                <w:lang w:bidi="ar-EG"/>
              </w:rPr>
            </w:pPr>
          </w:p>
          <w:p>
            <w:pPr>
              <w:pStyle w:val="style179"/>
              <w:spacing w:lineRule="auto" w:line="276"/>
              <w:ind w:left="0"/>
              <w:rPr>
                <w:sz w:val="28"/>
                <w:szCs w:val="28"/>
                <w:lang w:bidi="ar-EG"/>
              </w:rPr>
            </w:pP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17</w:t>
            </w:r>
          </w:p>
          <w:p>
            <w:pPr>
              <w:pStyle w:val="style179"/>
              <w:spacing w:lineRule="auto" w:line="276"/>
              <w:ind w:left="0"/>
              <w:rPr>
                <w:sz w:val="28"/>
                <w:szCs w:val="28"/>
                <w:lang w:bidi="ar-EG"/>
              </w:rPr>
            </w:pPr>
          </w:p>
          <w:p>
            <w:pPr>
              <w:pStyle w:val="style179"/>
              <w:spacing w:lineRule="auto" w:line="276"/>
              <w:ind w:left="0"/>
              <w:rPr>
                <w:sz w:val="28"/>
                <w:szCs w:val="28"/>
                <w:lang w:bidi="ar-EG"/>
              </w:rPr>
            </w:pPr>
          </w:p>
          <w:p>
            <w:pPr>
              <w:pStyle w:val="style179"/>
              <w:spacing w:lineRule="auto" w:line="276"/>
              <w:ind w:left="0"/>
              <w:rPr>
                <w:sz w:val="28"/>
                <w:szCs w:val="28"/>
                <w:lang w:bidi="ar-EG"/>
              </w:rPr>
            </w:pPr>
          </w:p>
          <w:p>
            <w:pPr>
              <w:pStyle w:val="style179"/>
              <w:spacing w:lineRule="auto" w:line="276"/>
              <w:ind w:left="0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19</w:t>
            </w:r>
          </w:p>
          <w:p>
            <w:pPr>
              <w:pStyle w:val="style179"/>
              <w:spacing w:lineRule="auto" w:line="276"/>
              <w:ind w:left="0"/>
              <w:rPr>
                <w:sz w:val="28"/>
                <w:szCs w:val="28"/>
                <w:lang w:bidi="ar-EG"/>
              </w:rPr>
            </w:pPr>
          </w:p>
          <w:p>
            <w:pPr>
              <w:pStyle w:val="style179"/>
              <w:spacing w:lineRule="auto" w:line="276"/>
              <w:ind w:left="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20</w:t>
            </w:r>
          </w:p>
          <w:p>
            <w:pPr>
              <w:pStyle w:val="style179"/>
              <w:spacing w:lineRule="auto" w:line="276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21</w:t>
            </w:r>
          </w:p>
        </w:tc>
        <w:tc>
          <w:tcPr>
            <w:tcW w:w="4116" w:type="dxa"/>
            <w:tcBorders/>
            <w:tcFitText w:val="false"/>
          </w:tcPr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EG"/>
              </w:rPr>
              <w:t>برنامج نظم الأمتحانات وتقويم الطلاب</w:t>
            </w: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EG"/>
              </w:rPr>
              <w:t>برنامج ادارة الوقت والأجتماعات</w:t>
            </w: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EG"/>
              </w:rPr>
              <w:t>برنامج التخطيط الأستراتيجى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b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EG"/>
              </w:rPr>
              <w:t>برنامج مهارات الأتصال فى انماط التعليم المختلفة</w:t>
            </w: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EG"/>
              </w:rPr>
              <w:t>برنامج ادارة الفريق البحثى</w:t>
            </w: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EG"/>
              </w:rPr>
              <w:t>برنامج نظم الساعات المعتمدة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b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rtl/>
                <w:lang w:bidi="ar-EG"/>
              </w:rPr>
              <w:t xml:space="preserve">برنامج </w:t>
            </w:r>
            <w:r>
              <w:rPr>
                <w:rFonts w:hint="cs"/>
                <w:b/>
                <w:sz w:val="28"/>
                <w:szCs w:val="28"/>
                <w:lang w:bidi="ar-EG"/>
              </w:rPr>
              <w:t>spss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b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lang w:bidi="ar-EG"/>
              </w:rPr>
              <w:t>المكتبة الرقمية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b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lang w:bidi="ar-EG"/>
              </w:rPr>
              <w:t xml:space="preserve">اخلاقيات البحث العلمى 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b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lang w:bidi="ar-EG"/>
              </w:rPr>
              <w:t xml:space="preserve">اعداد الورقة </w:t>
            </w:r>
            <w:r>
              <w:rPr>
                <w:rFonts w:hint="cs"/>
                <w:b/>
                <w:sz w:val="28"/>
                <w:szCs w:val="28"/>
                <w:lang w:bidi="ar-EG"/>
              </w:rPr>
              <w:t>ال</w:t>
            </w:r>
            <w:r>
              <w:rPr>
                <w:rFonts w:hint="cs"/>
                <w:b/>
                <w:sz w:val="28"/>
                <w:szCs w:val="28"/>
                <w:lang w:bidi="ar-EG"/>
              </w:rPr>
              <w:t>امتحانية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b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lang w:bidi="ar-EG"/>
              </w:rPr>
              <w:t xml:space="preserve">اعداد </w:t>
            </w:r>
            <w:r>
              <w:rPr>
                <w:rFonts w:hint="cs"/>
                <w:b/>
                <w:sz w:val="28"/>
                <w:szCs w:val="28"/>
                <w:lang w:bidi="ar-EG"/>
              </w:rPr>
              <w:t>الاستبيانات</w:t>
            </w:r>
          </w:p>
          <w:p>
            <w:pPr>
              <w:pStyle w:val="style179"/>
              <w:spacing w:lineRule="auto" w:line="276"/>
              <w:ind w:left="0"/>
              <w:rPr>
                <w:rFonts w:hint="cs"/>
                <w:b/>
                <w:sz w:val="28"/>
                <w:szCs w:val="28"/>
                <w:lang w:bidi="ar-EG"/>
              </w:rPr>
            </w:pPr>
            <w:r>
              <w:rPr>
                <w:rFonts w:hint="cs"/>
                <w:b/>
                <w:sz w:val="28"/>
                <w:szCs w:val="28"/>
                <w:lang w:bidi="ar-EG"/>
              </w:rPr>
              <w:t>نضم تقويم الطلاب وتطوير المتحانات</w:t>
            </w: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lang w:bidi="ar-EG"/>
              </w:rPr>
            </w:pPr>
            <w:r>
              <w:rPr>
                <w:b/>
                <w:sz w:val="28"/>
                <w:szCs w:val="28"/>
                <w:lang w:bidi="ar-EG"/>
              </w:rPr>
              <w:t>اعمال الكنترول</w:t>
            </w: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lang w:bidi="ar-EG"/>
              </w:rPr>
            </w:pPr>
            <w:r>
              <w:rPr>
                <w:b/>
                <w:sz w:val="28"/>
                <w:szCs w:val="28"/>
                <w:lang w:bidi="ar-EG"/>
              </w:rPr>
              <w:t xml:space="preserve">برنامج التدريب الخاص بالخدمات الخالية من العدوى والحماية من فيروس </w:t>
            </w:r>
            <w:r>
              <w:rPr>
                <w:b/>
                <w:sz w:val="28"/>
                <w:szCs w:val="28"/>
                <w:lang w:bidi="ar-EG"/>
              </w:rPr>
              <w:t>C</w:t>
            </w: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lang w:bidi="ar-EG"/>
              </w:rPr>
            </w:pPr>
            <w:r>
              <w:rPr>
                <w:b/>
                <w:sz w:val="28"/>
                <w:szCs w:val="28"/>
                <w:lang w:bidi="ar-EG"/>
              </w:rPr>
              <w:t>برنامج تصميم الاأختبارات الج</w:t>
            </w:r>
            <w:r>
              <w:rPr>
                <w:b/>
                <w:sz w:val="28"/>
                <w:szCs w:val="28"/>
                <w:lang w:bidi="ar-EG"/>
              </w:rPr>
              <w:t xml:space="preserve">معية ومقاييس تدرج </w:t>
            </w:r>
            <w:r>
              <w:rPr>
                <w:b/>
                <w:sz w:val="28"/>
                <w:szCs w:val="28"/>
                <w:lang w:bidi="ar-EG"/>
              </w:rPr>
              <w:t>الاجابة</w:t>
            </w: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lang w:bidi="ar-EG"/>
              </w:rPr>
            </w:pP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lang w:bidi="ar-EG"/>
              </w:rPr>
            </w:pP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lang w:bidi="ar-EG"/>
              </w:rPr>
            </w:pPr>
            <w:r>
              <w:rPr>
                <w:b/>
                <w:sz w:val="28"/>
                <w:szCs w:val="28"/>
                <w:lang w:bidi="ar-EG"/>
              </w:rPr>
              <w:t xml:space="preserve"> </w:t>
            </w:r>
            <w:r>
              <w:rPr>
                <w:b/>
                <w:sz w:val="28"/>
                <w:szCs w:val="28"/>
                <w:lang w:bidi="ar-EG"/>
              </w:rPr>
              <w:t xml:space="preserve">برنامج تصحيح الاستبيانات </w:t>
            </w:r>
            <w:r>
              <w:rPr>
                <w:b/>
                <w:sz w:val="28"/>
                <w:szCs w:val="28"/>
                <w:lang w:bidi="ar-EG"/>
              </w:rPr>
              <w:t>ال</w:t>
            </w:r>
            <w:r>
              <w:rPr>
                <w:b/>
                <w:sz w:val="28"/>
                <w:szCs w:val="28"/>
                <w:lang w:bidi="ar-EG"/>
              </w:rPr>
              <w:t>كترونيا</w:t>
            </w: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lang w:bidi="ar-EG"/>
              </w:rPr>
            </w:pPr>
            <w:r>
              <w:rPr>
                <w:b/>
                <w:sz w:val="28"/>
                <w:szCs w:val="28"/>
                <w:lang w:bidi="ar-EG"/>
              </w:rPr>
              <w:t xml:space="preserve">اعداد الحقائب </w:t>
            </w:r>
            <w:r>
              <w:rPr>
                <w:b/>
                <w:sz w:val="28"/>
                <w:szCs w:val="28"/>
                <w:lang w:bidi="ar-EG"/>
              </w:rPr>
              <w:t>التدريبية</w:t>
            </w:r>
          </w:p>
          <w:p>
            <w:pPr>
              <w:pStyle w:val="style179"/>
              <w:spacing w:lineRule="auto" w:line="276"/>
              <w:ind w:left="0"/>
              <w:rPr>
                <w:b/>
                <w:sz w:val="28"/>
                <w:szCs w:val="28"/>
                <w:lang w:bidi="ar-EG"/>
              </w:rPr>
            </w:pPr>
            <w:r>
              <w:rPr>
                <w:b/>
                <w:sz w:val="28"/>
                <w:szCs w:val="28"/>
                <w:lang w:bidi="ar-EG"/>
              </w:rPr>
              <w:t xml:space="preserve">صياغة </w:t>
            </w:r>
            <w:r>
              <w:rPr>
                <w:b/>
                <w:sz w:val="28"/>
                <w:szCs w:val="28"/>
                <w:lang w:bidi="ar-EG"/>
              </w:rPr>
              <w:t>نواتج التعلم المستهدفة ووضع خ</w:t>
            </w:r>
            <w:r>
              <w:rPr>
                <w:b/>
                <w:sz w:val="28"/>
                <w:szCs w:val="28"/>
                <w:lang w:bidi="ar-EG"/>
              </w:rPr>
              <w:t>رائط المنهج</w:t>
            </w:r>
          </w:p>
        </w:tc>
        <w:tc>
          <w:tcPr>
            <w:tcW w:w="2767" w:type="dxa"/>
            <w:tcBorders/>
            <w:tcFitText w:val="false"/>
          </w:tcPr>
          <w:p>
            <w:pPr>
              <w:pStyle w:val="style179"/>
              <w:spacing w:lineRule="auto" w:line="276"/>
              <w:ind w:left="0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29-31/5/2010</w:t>
            </w:r>
          </w:p>
          <w:p>
            <w:pPr>
              <w:pStyle w:val="style0"/>
              <w:spacing w:lineRule="auto" w:line="276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22-24/5/201</w:t>
            </w:r>
          </w:p>
          <w:p>
            <w:pPr>
              <w:pStyle w:val="style0"/>
              <w:spacing w:lineRule="auto" w:line="276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8-10/3/2010</w:t>
            </w:r>
          </w:p>
          <w:p>
            <w:pPr>
              <w:pStyle w:val="style0"/>
              <w:spacing w:lineRule="auto" w:line="276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16-18/3/2010</w:t>
            </w:r>
          </w:p>
          <w:p>
            <w:pPr>
              <w:pStyle w:val="style0"/>
              <w:spacing w:lineRule="auto" w:line="276"/>
              <w:rPr>
                <w:sz w:val="28"/>
                <w:szCs w:val="28"/>
                <w:rtl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19-21/4/2010</w:t>
            </w:r>
          </w:p>
          <w:p>
            <w:pPr>
              <w:pStyle w:val="style0"/>
              <w:spacing w:lineRule="auto" w:line="276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1-3/6/201</w:t>
            </w:r>
            <w:r>
              <w:rPr>
                <w:rFonts w:hint="cs"/>
                <w:sz w:val="28"/>
                <w:szCs w:val="28"/>
                <w:lang w:bidi="ar-EG"/>
              </w:rPr>
              <w:t>0</w:t>
            </w: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rFonts w:hint="cs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lang w:bidi="ar-EG"/>
              </w:rPr>
              <w:t>18\3\2013</w:t>
            </w: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3;4;10;12\10\2010</w:t>
            </w: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21;22\11\2010</w:t>
            </w: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</w:p>
          <w:p>
            <w:pPr>
              <w:pStyle w:val="style0"/>
              <w:spacing w:lineRule="auto" w:line="276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28\9\2014</w:t>
            </w:r>
          </w:p>
          <w:p>
            <w:pPr>
              <w:pStyle w:val="style0"/>
              <w:spacing w:lineRule="auto" w:line="276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25\12\2012</w:t>
            </w:r>
          </w:p>
        </w:tc>
        <w:tc>
          <w:tcPr>
            <w:tcW w:w="2497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>
            <w:pPr>
              <w:pStyle w:val="style179"/>
              <w:spacing w:lineRule="auto" w:line="360"/>
              <w:ind w:left="0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>
            <w:pPr>
              <w:pStyle w:val="style179"/>
              <w:spacing w:lineRule="auto" w:line="360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جامعة سوهاج</w:t>
            </w:r>
          </w:p>
          <w:p>
            <w:pPr>
              <w:pStyle w:val="style179"/>
              <w:spacing w:lineRule="auto" w:line="360"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</w:p>
          <w:p>
            <w:pPr>
              <w:pStyle w:val="style179"/>
              <w:spacing w:lineRule="auto" w:line="360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>
            <w:pPr>
              <w:pStyle w:val="style179"/>
              <w:spacing w:lineRule="auto" w:line="360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>
      <w:pPr>
        <w:pStyle w:val="style179"/>
        <w:spacing w:lineRule="auto" w:line="360"/>
        <w:jc w:val="center"/>
        <w:rPr>
          <w:b/>
          <w:bCs/>
          <w:sz w:val="32"/>
          <w:szCs w:val="32"/>
          <w:rtl/>
          <w:lang w:bidi="ar-EG"/>
        </w:rPr>
      </w:pPr>
    </w:p>
    <w:p>
      <w:pPr>
        <w:pStyle w:val="style179"/>
        <w:spacing w:lineRule="auto" w:line="360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المؤتمرات العلمية :- </w:t>
      </w:r>
    </w:p>
    <w:tbl>
      <w:tblPr>
        <w:tblStyle w:val="style154"/>
        <w:bidiVisual/>
        <w:tblW w:w="0" w:type="auto"/>
        <w:jc w:val="center"/>
        <w:tblLook w:firstRow="0" w:lastRow="0" w:firstColumn="0" w:lastColumn="0" w:noHBand="0" w:noVBand="1"/>
      </w:tblPr>
      <w:tblGrid>
        <w:gridCol w:w="396"/>
        <w:gridCol w:w="4612"/>
        <w:gridCol w:w="2497"/>
        <w:gridCol w:w="2497"/>
      </w:tblGrid>
      <w:tr>
        <w:trPr>
          <w:jc w:val="center"/>
        </w:trPr>
        <w:tc>
          <w:tcPr>
            <w:tcW w:w="379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4612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اسم المؤتمر   </w:t>
            </w:r>
          </w:p>
        </w:tc>
        <w:tc>
          <w:tcPr>
            <w:tcW w:w="2497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كيفية المشاركه +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تاريخ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الحضور</w:t>
            </w:r>
            <w:bookmarkStart w:id="0" w:name="_GoBack"/>
            <w:bookmarkEnd w:id="0"/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 </w:t>
            </w:r>
          </w:p>
        </w:tc>
        <w:tc>
          <w:tcPr>
            <w:tcW w:w="2497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اسم المكان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+</w:t>
            </w:r>
          </w:p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 محلى)    ( دولى )</w:t>
            </w:r>
          </w:p>
        </w:tc>
      </w:tr>
      <w:tr>
        <w:tblPrEx/>
        <w:trPr>
          <w:jc w:val="center"/>
        </w:trPr>
        <w:tc>
          <w:tcPr>
            <w:tcW w:w="379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  <w:p>
            <w:pPr>
              <w:pStyle w:val="style179"/>
              <w:spacing w:lineRule="auto" w:line="360"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  <w:p>
            <w:pPr>
              <w:pStyle w:val="style179"/>
              <w:spacing w:lineRule="auto" w:line="360"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</w:t>
            </w:r>
          </w:p>
        </w:tc>
        <w:tc>
          <w:tcPr>
            <w:tcW w:w="4612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مؤتمر سوهاج العلمى الأول</w:t>
            </w:r>
          </w:p>
          <w:p>
            <w:pPr>
              <w:pStyle w:val="style179"/>
              <w:spacing w:lineRule="auto" w:line="360"/>
              <w:ind w:left="0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مؤتمر سوهاج العلمى الثانى</w:t>
            </w:r>
          </w:p>
          <w:p>
            <w:pPr>
              <w:pStyle w:val="style179"/>
              <w:spacing w:lineRule="auto" w:line="360"/>
              <w:ind w:left="0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مؤتمر سوهاج العلمى الثالث</w:t>
            </w:r>
          </w:p>
          <w:p>
            <w:pPr>
              <w:pStyle w:val="style179"/>
              <w:spacing w:lineRule="auto" w:line="360"/>
              <w:ind w:left="0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مؤتمر اسوان الدولى الأول</w:t>
            </w:r>
          </w:p>
          <w:p>
            <w:pPr>
              <w:pStyle w:val="style179"/>
              <w:spacing w:lineRule="auto" w:line="360"/>
              <w:ind w:left="0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مؤتمر سوهاج الدولى </w:t>
            </w: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>الأول</w:t>
            </w:r>
          </w:p>
          <w:p>
            <w:pPr>
              <w:pStyle w:val="style179"/>
              <w:spacing w:lineRule="auto" w:line="360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المؤتمر الثانى لشباب الباحثين بجامعة سوهاج</w:t>
            </w:r>
          </w:p>
        </w:tc>
        <w:tc>
          <w:tcPr>
            <w:tcW w:w="2497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>مشاركة</w:t>
            </w: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>.</w:t>
            </w: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>2012</w:t>
            </w:r>
          </w:p>
          <w:p>
            <w:pPr>
              <w:pStyle w:val="style179"/>
              <w:spacing w:lineRule="auto" w:line="360"/>
              <w:ind w:left="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 xml:space="preserve">حضور </w:t>
            </w: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>2013</w:t>
            </w:r>
          </w:p>
          <w:p>
            <w:pPr>
              <w:pStyle w:val="style179"/>
              <w:spacing w:lineRule="auto" w:line="360"/>
              <w:ind w:left="0"/>
              <w:jc w:val="left"/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ح</w:t>
            </w: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>حضور2014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حضور 2016</w:t>
            </w:r>
          </w:p>
          <w:p>
            <w:pPr>
              <w:pStyle w:val="style179"/>
              <w:spacing w:lineRule="auto" w:line="360"/>
              <w:ind w:left="0"/>
              <w:jc w:val="left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 xml:space="preserve">   حضور2016</w:t>
            </w:r>
          </w:p>
          <w:p>
            <w:pPr>
              <w:pStyle w:val="style179"/>
              <w:spacing w:lineRule="auto" w:line="360"/>
              <w:ind w:left="0"/>
              <w:jc w:val="lef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>حضور 2011</w:t>
            </w:r>
          </w:p>
        </w:tc>
        <w:tc>
          <w:tcPr>
            <w:tcW w:w="2497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محلى</w:t>
            </w:r>
          </w:p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محلى</w:t>
            </w:r>
          </w:p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محلى</w:t>
            </w:r>
          </w:p>
          <w:p>
            <w:pPr>
              <w:pStyle w:val="style179"/>
              <w:spacing w:lineRule="auto" w:line="360"/>
              <w:ind w:left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دولى</w:t>
            </w:r>
          </w:p>
          <w:p>
            <w:pPr>
              <w:pStyle w:val="style0"/>
              <w:ind w:firstLine="720"/>
              <w:rPr>
                <w:rFonts w:hint="cs"/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lang w:bidi="ar-EG"/>
              </w:rPr>
              <w:t>دولى</w:t>
            </w:r>
          </w:p>
          <w:p>
            <w:pPr>
              <w:pStyle w:val="style0"/>
              <w:ind w:firstLine="720"/>
              <w:rPr>
                <w:lang w:bidi="ar-EG"/>
              </w:rPr>
            </w:pPr>
          </w:p>
          <w:p>
            <w:pPr>
              <w:pStyle w:val="style0"/>
              <w:ind w:firstLine="720"/>
              <w:rPr>
                <w:rtl/>
                <w:lang w:bidi="ar-EG"/>
              </w:rPr>
            </w:pPr>
            <w:r>
              <w:rPr>
                <w:lang w:bidi="ar-EG"/>
              </w:rPr>
              <w:t>محلى</w:t>
            </w:r>
          </w:p>
        </w:tc>
      </w:tr>
    </w:tbl>
    <w:p>
      <w:pPr>
        <w:pStyle w:val="style179"/>
        <w:spacing w:lineRule="auto" w:line="360"/>
        <w:jc w:val="center"/>
        <w:rPr>
          <w:b/>
          <w:bCs/>
          <w:sz w:val="32"/>
          <w:szCs w:val="32"/>
          <w:u w:val="single"/>
          <w:lang w:bidi="ar-EG"/>
        </w:rPr>
      </w:pPr>
    </w:p>
    <w:sectPr>
      <w:pgSz w:w="11906" w:h="16838" w:orient="portrait"/>
      <w:pgMar w:top="709" w:right="566" w:bottom="709" w:left="851" w:header="708" w:footer="708" w:gutter="0"/>
      <w:pgBorders w:zOrder="front" w:display="allPages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raditional Arabic"/>
    <w:panose1 w:val="02020603050004020304"/>
    <w:charset w:val="00"/>
    <w:family w:val="roman"/>
    <w:pitch w:val="variable"/>
    <w:sig w:usb0="00002003" w:usb1="80000000" w:usb2="00000008" w:usb3="00000000" w:csb0="0000004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372A85A"/>
    <w:lvl w:ilvl="0" w:tplc="728CFE34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8903856"/>
    <w:lvl w:ilvl="0" w:tplc="855EF6B4">
      <w:start w:val="1"/>
      <w:numFmt w:val="decimal"/>
      <w:lvlText w:val="%1-"/>
      <w:lvlJc w:val="left"/>
      <w:pPr>
        <w:ind w:left="720" w:hanging="360"/>
      </w:pPr>
      <w:rPr>
        <w:rFonts w:ascii="Times New Roman" w:cs="Times New Roman" w:eastAsia="Times New Roman" w:hAnsi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52A1BDA"/>
    <w:lvl w:ilvl="0" w:tplc="6D8884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55E81FD6"/>
    <w:lvl w:ilvl="0" w:tplc="5FB047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6B481C0C"/>
    <w:lvl w:ilvl="0" w:tplc="CAB04AD6">
      <w:start w:val="1"/>
      <w:numFmt w:val="bullet"/>
      <w:lvlText w:val="-"/>
      <w:lvlJc w:val="left"/>
      <w:pPr>
        <w:ind w:left="104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24C6A12"/>
    <w:lvl w:ilvl="0" w:tplc="E1D0903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bidi/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numbering" Target="numbering.xml"/><Relationship Id="rId4" Type="http://schemas.openxmlformats.org/officeDocument/2006/relationships/image" Target="media/image3.jpeg"/><Relationship Id="rId3" Type="http://schemas.openxmlformats.org/officeDocument/2006/relationships/image" Target="media/image2.jpeg"/><Relationship Id="rId6" Type="http://schemas.openxmlformats.org/officeDocument/2006/relationships/fontTable" Target="fontTable.xml"/><Relationship Id="rId5" Type="http://schemas.openxmlformats.org/officeDocument/2006/relationships/styles" Target="styles.xml"/><Relationship Id="rId8" Type="http://schemas.openxmlformats.org/officeDocument/2006/relationships/theme" Target="theme/theme1.xml"/><Relationship Id="rId7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Words>1384</Words>
  <Characters>1532</Characters>
  <Application>WPS Office Writer</Application>
  <DocSecurity>0</DocSecurity>
  <Paragraphs>135</Paragraphs>
  <ScaleCrop>false</ScaleCrop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2009-11-15T07:02:00Z</dcterms:created>
  <dc:creator>mina</dc:creator>
  <lastModifiedBy>Lenovo TAB 2 A7-30HC</lastModifiedBy>
  <lastPrinted>2016-04-19T10:48:00Z</lastPrinted>
  <dcterms:modified xsi:type="dcterms:W3CDTF">2016-08-07T16:47:37Z</dcterms:modified>
  <revision>34</revision>
</coreProperties>
</file>